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99146" w14:textId="19178FA1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6413D1">
        <w:rPr>
          <w:rFonts w:ascii="Times New Roman" w:hAnsi="Times New Roman" w:cs="Times New Roman"/>
          <w:b/>
          <w:u w:val="single"/>
          <w:lang w:val="sr-Cyrl-RS"/>
        </w:rPr>
        <w:t>ЈУН</w:t>
      </w:r>
      <w:r w:rsidR="004A6481">
        <w:rPr>
          <w:rFonts w:ascii="Times New Roman" w:hAnsi="Times New Roman" w:cs="Times New Roman"/>
          <w:b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</w:t>
      </w:r>
      <w:r w:rsidR="003F7C2E">
        <w:rPr>
          <w:rFonts w:ascii="Times New Roman" w:hAnsi="Times New Roman" w:cs="Times New Roman"/>
          <w:b/>
          <w:lang w:val="ru-RU"/>
        </w:rPr>
        <w:t xml:space="preserve">   </w:t>
      </w:r>
      <w:r>
        <w:rPr>
          <w:rFonts w:ascii="Times New Roman" w:hAnsi="Times New Roman" w:cs="Times New Roman"/>
          <w:b/>
          <w:lang w:val="ru-RU"/>
        </w:rPr>
        <w:t xml:space="preserve">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</w:t>
      </w:r>
      <w:r w:rsidR="00467621">
        <w:rPr>
          <w:rFonts w:ascii="Times New Roman" w:hAnsi="Times New Roman" w:cs="Times New Roman"/>
          <w:b/>
          <w:lang w:val="ru-RU"/>
        </w:rPr>
        <w:t xml:space="preserve">         </w:t>
      </w:r>
      <w:r w:rsidR="002367FD">
        <w:rPr>
          <w:rFonts w:ascii="Times New Roman" w:hAnsi="Times New Roman" w:cs="Times New Roman"/>
          <w:b/>
          <w:lang w:val="ru-RU"/>
        </w:rPr>
        <w:t xml:space="preserve">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150AD3BF" w14:textId="6DAC4FF8" w:rsidR="00457BB7" w:rsidRDefault="005A6F0A">
      <w:pPr>
        <w:rPr>
          <w:rFonts w:ascii="Times New Roman" w:hAnsi="Times New Roman" w:cs="Times New Roman"/>
          <w:lang w:val="sr-Cyrl-RS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Музичка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  <w:r w:rsidR="00B93E9D">
        <w:rPr>
          <w:rFonts w:ascii="Times New Roman" w:hAnsi="Times New Roman" w:cs="Times New Roman"/>
          <w:lang w:val="sr-Cyrl-RS"/>
        </w:rPr>
        <w:t xml:space="preserve"> </w:t>
      </w:r>
    </w:p>
    <w:p w14:paraId="0684D582" w14:textId="77777777" w:rsidR="00B93E9D" w:rsidRPr="00B93E9D" w:rsidRDefault="00B93E9D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101"/>
        <w:gridCol w:w="3327"/>
        <w:gridCol w:w="900"/>
        <w:gridCol w:w="2070"/>
        <w:gridCol w:w="1357"/>
        <w:gridCol w:w="2268"/>
        <w:gridCol w:w="2153"/>
      </w:tblGrid>
      <w:tr w:rsidR="00BE6747" w:rsidRPr="00253418" w14:paraId="20C44CD8" w14:textId="77777777" w:rsidTr="00BE0B85">
        <w:tc>
          <w:tcPr>
            <w:tcW w:w="1101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327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900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Р.бр.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070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57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2B01A2" w:rsidRPr="00B93E9D" w14:paraId="3B76F6F4" w14:textId="77777777" w:rsidTr="002B01A2">
        <w:trPr>
          <w:trHeight w:val="1898"/>
        </w:trPr>
        <w:tc>
          <w:tcPr>
            <w:tcW w:w="1101" w:type="dxa"/>
            <w:vAlign w:val="center"/>
          </w:tcPr>
          <w:p w14:paraId="25C4CD6B" w14:textId="0474F529" w:rsidR="002B01A2" w:rsidRPr="006413D1" w:rsidRDefault="006413D1" w:rsidP="00861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327" w:type="dxa"/>
            <w:vMerge w:val="restart"/>
          </w:tcPr>
          <w:p w14:paraId="0A093846" w14:textId="77777777" w:rsidR="002B01A2" w:rsidRPr="004A6481" w:rsidRDefault="002B01A2" w:rsidP="002E0EA4">
            <w:pPr>
              <w:pStyle w:val="ListParagraph"/>
              <w:autoSpaceDE w:val="0"/>
              <w:autoSpaceDN w:val="0"/>
              <w:adjustRightInd w:val="0"/>
              <w:ind w:left="249" w:right="101"/>
              <w:textAlignment w:val="center"/>
              <w:rPr>
                <w:rFonts w:ascii="Times New Roman" w:hAnsi="Times New Roman"/>
                <w:color w:val="000000"/>
                <w:u w:val="single"/>
                <w:lang w:val="ru-RU" w:eastAsia="en-GB"/>
              </w:rPr>
            </w:pPr>
            <w:r w:rsidRPr="004A6481">
              <w:rPr>
                <w:rFonts w:ascii="Times New Roman" w:hAnsi="Times New Roman"/>
                <w:color w:val="000000"/>
                <w:u w:val="single"/>
                <w:lang w:val="ru-RU" w:eastAsia="en-GB"/>
              </w:rPr>
              <w:t>Ученик ће бити у стању да:</w:t>
            </w:r>
          </w:p>
          <w:p w14:paraId="6947F5B9" w14:textId="393BA531" w:rsidR="002B01A2" w:rsidRPr="004A6481" w:rsidRDefault="002B01A2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објасни својим речима утиске о слушаном делу;</w:t>
            </w:r>
          </w:p>
          <w:p w14:paraId="08AAA55C" w14:textId="77777777" w:rsidR="002B01A2" w:rsidRPr="004A6481" w:rsidRDefault="002B01A2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разликује одабране звукове и тонове, певање/свирање, хор/један певач/група певача, оркеста/један свирач/група свирача, боју различитих певачких гласова и инструмената и музичке изражајне елементе;</w:t>
            </w:r>
          </w:p>
          <w:p w14:paraId="15966429" w14:textId="77777777" w:rsidR="002B01A2" w:rsidRPr="004A6481" w:rsidRDefault="002B01A2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препозна музички почетак и крај и понављање теме или крактеристичног мотима у слушаном делу;</w:t>
            </w:r>
          </w:p>
          <w:p w14:paraId="458D330A" w14:textId="77777777" w:rsidR="002B01A2" w:rsidRPr="004A6481" w:rsidRDefault="002B01A2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повезује музичко дело у односу на њему блиске ситуације, врсту гласа и боју инструмента са карактером дела;</w:t>
            </w:r>
          </w:p>
          <w:p w14:paraId="2175908F" w14:textId="77777777" w:rsidR="002B01A2" w:rsidRPr="004A6481" w:rsidRDefault="002B01A2" w:rsidP="002E0EA4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49" w:right="76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пева по слуху песме различитог садржаја и расположења;</w:t>
            </w:r>
          </w:p>
          <w:p w14:paraId="1EC05D63" w14:textId="77777777" w:rsidR="002B01A2" w:rsidRPr="004A6481" w:rsidRDefault="002B01A2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6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поштује договорена правила понашања при слушању и извођењу музике;</w:t>
            </w:r>
          </w:p>
          <w:p w14:paraId="7CB83694" w14:textId="3BA71361" w:rsidR="002B01A2" w:rsidRPr="002E4A58" w:rsidRDefault="002B01A2" w:rsidP="002E0EA4">
            <w:pPr>
              <w:pStyle w:val="ListParagraph"/>
              <w:ind w:left="249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00" w:type="dxa"/>
            <w:vAlign w:val="center"/>
          </w:tcPr>
          <w:p w14:paraId="17AB06A2" w14:textId="77777777" w:rsidR="002B01A2" w:rsidRPr="002B01A2" w:rsidRDefault="002B01A2" w:rsidP="002B01A2">
            <w:pPr>
              <w:spacing w:after="34" w:line="240" w:lineRule="exact"/>
              <w:jc w:val="center"/>
              <w:rPr>
                <w:sz w:val="24"/>
                <w:szCs w:val="24"/>
                <w:lang w:val="ru-RU"/>
              </w:rPr>
            </w:pPr>
          </w:p>
          <w:p w14:paraId="4212B796" w14:textId="172A3EF5" w:rsidR="002B01A2" w:rsidRPr="00457BB7" w:rsidRDefault="002B01A2" w:rsidP="002B0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34.</w:t>
            </w:r>
          </w:p>
        </w:tc>
        <w:tc>
          <w:tcPr>
            <w:tcW w:w="2070" w:type="dxa"/>
          </w:tcPr>
          <w:p w14:paraId="777125CE" w14:textId="77777777" w:rsidR="002B01A2" w:rsidRPr="000D75D3" w:rsidRDefault="002B01A2" w:rsidP="00605345">
            <w:pPr>
              <w:spacing w:after="17" w:line="140" w:lineRule="exact"/>
              <w:rPr>
                <w:sz w:val="14"/>
                <w:szCs w:val="14"/>
              </w:rPr>
            </w:pPr>
          </w:p>
          <w:p w14:paraId="72672833" w14:textId="473C201B" w:rsidR="002B01A2" w:rsidRPr="004604C0" w:rsidRDefault="002B01A2" w:rsidP="008612E5">
            <w:pPr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</w:pP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>луш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>позиц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је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3"/>
              </w:rPr>
              <w:t>р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</w:rPr>
              <w:t>ск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</w:rPr>
              <w:t>о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</w:rPr>
              <w:t>к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</w:rPr>
              <w:t>оло</w:t>
            </w:r>
            <w:r w:rsidR="006413D1" w:rsidRPr="000D75D3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 xml:space="preserve"> (Ламбра Димитријевић „Медведова женидба“</w:t>
            </w:r>
            <w:r w:rsidR="004604C0">
              <w:rPr>
                <w:rFonts w:ascii="Times New Roman" w:eastAsia="Times New Roman" w:hAnsi="Times New Roman" w:cs="Times New Roman"/>
                <w:iCs/>
                <w:color w:val="000000"/>
                <w:lang w:val="sr-Latn-RS"/>
              </w:rPr>
              <w:t>)</w:t>
            </w:r>
          </w:p>
        </w:tc>
        <w:tc>
          <w:tcPr>
            <w:tcW w:w="1357" w:type="dxa"/>
            <w:vAlign w:val="center"/>
          </w:tcPr>
          <w:p w14:paraId="6AC1A841" w14:textId="77777777" w:rsidR="002B01A2" w:rsidRDefault="002B01A2" w:rsidP="002B01A2">
            <w:pPr>
              <w:spacing w:after="17" w:line="140" w:lineRule="exact"/>
              <w:jc w:val="center"/>
              <w:rPr>
                <w:sz w:val="14"/>
                <w:szCs w:val="14"/>
              </w:rPr>
            </w:pPr>
          </w:p>
          <w:p w14:paraId="7A7E2A2E" w14:textId="2260BAE1" w:rsidR="002B01A2" w:rsidRPr="004018DB" w:rsidRDefault="002B01A2" w:rsidP="002B01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</w:t>
            </w:r>
          </w:p>
        </w:tc>
        <w:tc>
          <w:tcPr>
            <w:tcW w:w="2268" w:type="dxa"/>
            <w:vAlign w:val="center"/>
          </w:tcPr>
          <w:p w14:paraId="3C242A32" w14:textId="78B597B1" w:rsidR="002B01A2" w:rsidRDefault="002B01A2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1E1442C8" w14:textId="4AD5F026" w:rsidR="002B01A2" w:rsidRDefault="002B01A2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155C0CA9" w14:textId="075E5C95" w:rsidR="006413D1" w:rsidRDefault="006413D1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  <w:p w14:paraId="6DDDD61E" w14:textId="118E4D61" w:rsidR="002B01A2" w:rsidRPr="00457BB7" w:rsidRDefault="002B01A2" w:rsidP="00331F67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3" w:type="dxa"/>
            <w:vMerge w:val="restart"/>
            <w:vAlign w:val="center"/>
          </w:tcPr>
          <w:p w14:paraId="726C2FE9" w14:textId="77777777" w:rsidR="002B01A2" w:rsidRPr="002B2BC8" w:rsidRDefault="002B01A2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B01A2" w:rsidRPr="002B01A2" w14:paraId="53FE78A1" w14:textId="77777777" w:rsidTr="002B01A2">
        <w:trPr>
          <w:trHeight w:val="962"/>
        </w:trPr>
        <w:tc>
          <w:tcPr>
            <w:tcW w:w="1101" w:type="dxa"/>
            <w:vAlign w:val="center"/>
          </w:tcPr>
          <w:p w14:paraId="5DECCB7A" w14:textId="04419D37" w:rsidR="002B01A2" w:rsidRPr="008612E5" w:rsidRDefault="002B01A2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F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327" w:type="dxa"/>
            <w:vMerge/>
          </w:tcPr>
          <w:p w14:paraId="6046E32E" w14:textId="77777777" w:rsidR="002B01A2" w:rsidRPr="00253418" w:rsidRDefault="002B01A2" w:rsidP="005D7B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DA1C6F0" w14:textId="77777777" w:rsidR="002B01A2" w:rsidRDefault="002B01A2" w:rsidP="002B01A2">
            <w:pPr>
              <w:spacing w:after="34" w:line="240" w:lineRule="exact"/>
              <w:jc w:val="center"/>
              <w:rPr>
                <w:sz w:val="24"/>
                <w:szCs w:val="24"/>
              </w:rPr>
            </w:pPr>
          </w:p>
          <w:p w14:paraId="1A865014" w14:textId="1259A328" w:rsidR="002B01A2" w:rsidRPr="00457BB7" w:rsidRDefault="002B01A2" w:rsidP="002B0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35.</w:t>
            </w:r>
          </w:p>
        </w:tc>
        <w:tc>
          <w:tcPr>
            <w:tcW w:w="2070" w:type="dxa"/>
          </w:tcPr>
          <w:p w14:paraId="5E1DB997" w14:textId="77777777" w:rsidR="002B01A2" w:rsidRPr="000D75D3" w:rsidRDefault="002B01A2" w:rsidP="008612E5">
            <w:pPr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</w:pPr>
            <w:r w:rsidRPr="000D75D3">
              <w:rPr>
                <w:rFonts w:ascii="Times New Roman" w:eastAsia="Times New Roman" w:hAnsi="Times New Roman" w:cs="Times New Roman"/>
                <w:iCs/>
                <w:color w:val="000000"/>
              </w:rPr>
              <w:t>Ка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</w:rPr>
              <w:t>д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</w:rPr>
              <w:t>с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</w:rPr>
              <w:t>и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</w:rPr>
              <w:t>с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</w:rPr>
              <w:t>р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2"/>
              </w:rPr>
              <w:t>ћ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</w:rPr>
              <w:t>,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да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ч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је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 xml:space="preserve"> п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м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>уш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>озици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</w:rPr>
              <w:t>је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</w:rPr>
              <w:t>В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2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</w:rPr>
              <w:t>с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</w:rPr>
              <w:t>и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н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</w:rPr>
              <w:t>о</w:t>
            </w:r>
            <w:r w:rsidRPr="000D75D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</w:rPr>
              <w:t>к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</w:rPr>
              <w:t>оло</w:t>
            </w:r>
          </w:p>
          <w:p w14:paraId="03605723" w14:textId="251337DB" w:rsidR="006413D1" w:rsidRPr="004604C0" w:rsidRDefault="006413D1" w:rsidP="008612E5">
            <w:pPr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</w:pP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(Гордана Илић„Жаба чита новине“</w:t>
            </w:r>
            <w:r w:rsidR="004604C0">
              <w:rPr>
                <w:rFonts w:ascii="Times New Roman" w:eastAsia="Times New Roman" w:hAnsi="Times New Roman" w:cs="Times New Roman"/>
                <w:iCs/>
                <w:color w:val="000000"/>
                <w:lang w:val="sr-Latn-RS"/>
              </w:rPr>
              <w:t>)</w:t>
            </w:r>
          </w:p>
        </w:tc>
        <w:tc>
          <w:tcPr>
            <w:tcW w:w="1357" w:type="dxa"/>
            <w:vAlign w:val="center"/>
          </w:tcPr>
          <w:p w14:paraId="221C1F26" w14:textId="77777777" w:rsidR="002B01A2" w:rsidRPr="006413D1" w:rsidRDefault="002B01A2" w:rsidP="002B01A2">
            <w:pPr>
              <w:spacing w:after="17" w:line="140" w:lineRule="exact"/>
              <w:jc w:val="center"/>
              <w:rPr>
                <w:sz w:val="14"/>
                <w:szCs w:val="14"/>
                <w:lang w:val="sr-Cyrl-RS"/>
              </w:rPr>
            </w:pPr>
          </w:p>
          <w:p w14:paraId="21FB9296" w14:textId="2BE3B94A" w:rsidR="002B01A2" w:rsidRPr="008612E5" w:rsidRDefault="002B01A2" w:rsidP="002B01A2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</w:t>
            </w:r>
          </w:p>
        </w:tc>
        <w:tc>
          <w:tcPr>
            <w:tcW w:w="2268" w:type="dxa"/>
            <w:vAlign w:val="center"/>
          </w:tcPr>
          <w:p w14:paraId="346B2D4C" w14:textId="77777777" w:rsidR="002B01A2" w:rsidRDefault="002B01A2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0EB57A6E" w14:textId="77777777" w:rsidR="002B01A2" w:rsidRDefault="002B01A2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1F3ED429" w14:textId="4A12618C" w:rsidR="002B01A2" w:rsidRPr="001B58C0" w:rsidRDefault="002B01A2" w:rsidP="004018DB">
            <w:pPr>
              <w:rPr>
                <w:rFonts w:ascii="Times New Roman" w:hAnsi="Times New Roman"/>
                <w:lang w:val="sr-Cyrl-RS" w:eastAsia="en-GB"/>
              </w:rPr>
            </w:pPr>
          </w:p>
        </w:tc>
        <w:tc>
          <w:tcPr>
            <w:tcW w:w="2153" w:type="dxa"/>
            <w:vMerge/>
          </w:tcPr>
          <w:p w14:paraId="485DDD45" w14:textId="77777777" w:rsidR="002B01A2" w:rsidRPr="00253418" w:rsidRDefault="002B01A2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B01A2" w:rsidRPr="002B01A2" w14:paraId="7270BC75" w14:textId="77777777" w:rsidTr="006413D1">
        <w:trPr>
          <w:trHeight w:val="638"/>
        </w:trPr>
        <w:tc>
          <w:tcPr>
            <w:tcW w:w="1101" w:type="dxa"/>
            <w:vAlign w:val="center"/>
          </w:tcPr>
          <w:p w14:paraId="49A9C6AF" w14:textId="38E07120" w:rsidR="002B01A2" w:rsidRPr="004018DB" w:rsidRDefault="002B01A2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327" w:type="dxa"/>
            <w:vMerge/>
          </w:tcPr>
          <w:p w14:paraId="113809A9" w14:textId="77777777" w:rsidR="002B01A2" w:rsidRPr="004018DB" w:rsidRDefault="002B01A2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0" w:type="dxa"/>
            <w:vAlign w:val="center"/>
          </w:tcPr>
          <w:p w14:paraId="1CF8BA97" w14:textId="77777777" w:rsidR="002B01A2" w:rsidRDefault="002B01A2" w:rsidP="002B01A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0D1AE30A" w14:textId="77777777" w:rsidR="002B01A2" w:rsidRDefault="002B01A2" w:rsidP="002B01A2">
            <w:pPr>
              <w:spacing w:after="85" w:line="240" w:lineRule="exact"/>
              <w:jc w:val="center"/>
              <w:rPr>
                <w:sz w:val="24"/>
                <w:szCs w:val="24"/>
              </w:rPr>
            </w:pPr>
          </w:p>
          <w:p w14:paraId="2DD742F5" w14:textId="5B84A23D" w:rsidR="002B01A2" w:rsidRPr="002E55EE" w:rsidRDefault="002B01A2" w:rsidP="002B0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36.</w:t>
            </w:r>
          </w:p>
        </w:tc>
        <w:tc>
          <w:tcPr>
            <w:tcW w:w="2070" w:type="dxa"/>
          </w:tcPr>
          <w:p w14:paraId="36306B13" w14:textId="115D4D51" w:rsidR="002B01A2" w:rsidRPr="000D75D3" w:rsidRDefault="002B01A2" w:rsidP="006413D1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П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lang w:val="sr-Cyrl-RS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в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>њ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п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ме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lang w:val="sr-Cyrl-RS"/>
              </w:rPr>
              <w:t>в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ант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у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lang w:val="sr-Cyrl-RS"/>
              </w:rPr>
              <w:t>р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1"/>
                <w:lang w:val="sr-Cyrl-RS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малога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Ју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1"/>
                <w:lang w:val="sr-Cyrl-RS"/>
              </w:rPr>
              <w:t>Ју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и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лу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>ш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м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п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озици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val="sr-Cyrl-RS"/>
              </w:rPr>
              <w:t>ј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lang w:val="sr-Cyrl-RS"/>
              </w:rPr>
              <w:t>И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lang w:val="sr-Cyrl-RS"/>
              </w:rPr>
              <w:t>ш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ли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с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мо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у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1"/>
                <w:lang w:val="sr-Cyrl-RS"/>
              </w:rPr>
              <w:t>ф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ри</w:t>
            </w:r>
            <w:r w:rsidRPr="000D75D3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ку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, Ми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>њ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С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б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от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и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ћи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в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3"/>
                <w:lang w:val="sr-Cyrl-RS"/>
              </w:rPr>
              <w:t>и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з зн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з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а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ј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ш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ол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ске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 xml:space="preserve"> 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го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д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>н</w:t>
            </w:r>
            <w:r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="006413D1" w:rsidRPr="000D75D3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 xml:space="preserve"> (Наш квиз)</w:t>
            </w:r>
          </w:p>
        </w:tc>
        <w:tc>
          <w:tcPr>
            <w:tcW w:w="1357" w:type="dxa"/>
            <w:vAlign w:val="center"/>
          </w:tcPr>
          <w:p w14:paraId="7A8888F9" w14:textId="68A88C17" w:rsidR="002B01A2" w:rsidRPr="006413D1" w:rsidRDefault="006413D1" w:rsidP="002B01A2">
            <w:pPr>
              <w:ind w:left="-61" w:right="-101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</w:t>
            </w:r>
            <w:r w:rsidR="002B01A2">
              <w:rPr>
                <w:rFonts w:ascii="Times New Roman" w:eastAsia="Times New Roman" w:hAnsi="Times New Roman" w:cs="Times New Roman"/>
                <w:color w:val="000000"/>
              </w:rPr>
              <w:t>твр</w:t>
            </w:r>
            <w:r w:rsidR="002B01A2">
              <w:rPr>
                <w:rFonts w:ascii="Times New Roman" w:eastAsia="Times New Roman" w:hAnsi="Times New Roman" w:cs="Times New Roman"/>
                <w:color w:val="000000"/>
                <w:w w:val="101"/>
              </w:rPr>
              <w:t>ђ</w:t>
            </w:r>
            <w:r w:rsidR="002B01A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2B01A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2B01A2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="002B01A2"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 w:rsidR="002B01A2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,</w:t>
            </w:r>
            <w:r w:rsidR="004604C0">
              <w:rPr>
                <w:rFonts w:ascii="Times New Roman" w:eastAsia="Times New Roman" w:hAnsi="Times New Roman" w:cs="Times New Roman"/>
                <w:color w:val="000000"/>
                <w:w w:val="101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систематиз.</w:t>
            </w:r>
          </w:p>
        </w:tc>
        <w:tc>
          <w:tcPr>
            <w:tcW w:w="2268" w:type="dxa"/>
            <w:vAlign w:val="center"/>
          </w:tcPr>
          <w:p w14:paraId="62FBA6D3" w14:textId="0BD02037" w:rsidR="002B01A2" w:rsidRDefault="006413D1" w:rsidP="006413D1">
            <w:pPr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-</w:t>
            </w:r>
          </w:p>
        </w:tc>
        <w:tc>
          <w:tcPr>
            <w:tcW w:w="2153" w:type="dxa"/>
            <w:vMerge/>
          </w:tcPr>
          <w:p w14:paraId="6B3BDBEB" w14:textId="77777777" w:rsidR="002B01A2" w:rsidRPr="00253418" w:rsidRDefault="002B01A2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1DF85289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8612E5">
      <w:pgSz w:w="15840" w:h="12240" w:orient="landscape"/>
      <w:pgMar w:top="90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16A"/>
    <w:multiLevelType w:val="hybridMultilevel"/>
    <w:tmpl w:val="3136716A"/>
    <w:lvl w:ilvl="0" w:tplc="2542A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DD3C7B"/>
    <w:multiLevelType w:val="hybridMultilevel"/>
    <w:tmpl w:val="DA14EA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E73E8A"/>
    <w:multiLevelType w:val="hybridMultilevel"/>
    <w:tmpl w:val="B28E8C02"/>
    <w:lvl w:ilvl="0" w:tplc="0409000D">
      <w:start w:val="1"/>
      <w:numFmt w:val="bullet"/>
      <w:lvlText w:val=""/>
      <w:lvlJc w:val="left"/>
      <w:pPr>
        <w:ind w:left="10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A1898"/>
    <w:rsid w:val="000C297C"/>
    <w:rsid w:val="000C6ED9"/>
    <w:rsid w:val="000D75D3"/>
    <w:rsid w:val="00135430"/>
    <w:rsid w:val="00193C84"/>
    <w:rsid w:val="001B58C0"/>
    <w:rsid w:val="001D1420"/>
    <w:rsid w:val="001E32CE"/>
    <w:rsid w:val="002367FD"/>
    <w:rsid w:val="00253418"/>
    <w:rsid w:val="002B01A2"/>
    <w:rsid w:val="002B2A44"/>
    <w:rsid w:val="002B2BC8"/>
    <w:rsid w:val="002E0EA4"/>
    <w:rsid w:val="002E4A58"/>
    <w:rsid w:val="002E55EE"/>
    <w:rsid w:val="003144E1"/>
    <w:rsid w:val="00331F67"/>
    <w:rsid w:val="003C0A7B"/>
    <w:rsid w:val="003F7C2E"/>
    <w:rsid w:val="004018DB"/>
    <w:rsid w:val="00457BB7"/>
    <w:rsid w:val="004604C0"/>
    <w:rsid w:val="00467621"/>
    <w:rsid w:val="004A6481"/>
    <w:rsid w:val="004B3B1F"/>
    <w:rsid w:val="004C0862"/>
    <w:rsid w:val="005146DD"/>
    <w:rsid w:val="005A6F0A"/>
    <w:rsid w:val="005C5EE6"/>
    <w:rsid w:val="005D6D8C"/>
    <w:rsid w:val="005D7B49"/>
    <w:rsid w:val="00626173"/>
    <w:rsid w:val="006413D1"/>
    <w:rsid w:val="006845D1"/>
    <w:rsid w:val="006B466C"/>
    <w:rsid w:val="006F68AC"/>
    <w:rsid w:val="006F6B55"/>
    <w:rsid w:val="00726DBF"/>
    <w:rsid w:val="00806365"/>
    <w:rsid w:val="008612E5"/>
    <w:rsid w:val="0086160E"/>
    <w:rsid w:val="00876F59"/>
    <w:rsid w:val="008A324A"/>
    <w:rsid w:val="008B0253"/>
    <w:rsid w:val="008C76AC"/>
    <w:rsid w:val="00942DD9"/>
    <w:rsid w:val="009E68DF"/>
    <w:rsid w:val="00A171BB"/>
    <w:rsid w:val="00A82A72"/>
    <w:rsid w:val="00AA7DAC"/>
    <w:rsid w:val="00AE7A92"/>
    <w:rsid w:val="00B93E9D"/>
    <w:rsid w:val="00BB6F66"/>
    <w:rsid w:val="00BE0B85"/>
    <w:rsid w:val="00BE6747"/>
    <w:rsid w:val="00C03AE5"/>
    <w:rsid w:val="00C0584A"/>
    <w:rsid w:val="00C97831"/>
    <w:rsid w:val="00CC5DC9"/>
    <w:rsid w:val="00CF3997"/>
    <w:rsid w:val="00D55668"/>
    <w:rsid w:val="00E03B8C"/>
    <w:rsid w:val="00E4301D"/>
    <w:rsid w:val="00E61425"/>
    <w:rsid w:val="00E65499"/>
    <w:rsid w:val="00E740F7"/>
    <w:rsid w:val="00E87DB1"/>
    <w:rsid w:val="00EA2D5D"/>
    <w:rsid w:val="00ED0D88"/>
    <w:rsid w:val="00F1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7AEC9F53-87BF-4248-A7E0-D75D1ADFD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7</cp:revision>
  <cp:lastPrinted>2019-05-31T08:00:00Z</cp:lastPrinted>
  <dcterms:created xsi:type="dcterms:W3CDTF">2021-05-13T09:53:00Z</dcterms:created>
  <dcterms:modified xsi:type="dcterms:W3CDTF">2021-05-13T11:45:00Z</dcterms:modified>
</cp:coreProperties>
</file>